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9D21A1" w14:textId="77777777" w:rsidR="00B02673" w:rsidRDefault="00B02673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color w:val="000000"/>
        </w:rPr>
      </w:pPr>
    </w:p>
    <w:p w14:paraId="161FE100" w14:textId="77777777" w:rsidR="00B02673" w:rsidRDefault="00B02673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color w:val="000000"/>
        </w:rPr>
      </w:pPr>
    </w:p>
    <w:p w14:paraId="600789BA" w14:textId="77777777" w:rsidR="00B02673" w:rsidRDefault="008B280F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Executive Board Meeting </w:t>
      </w:r>
    </w:p>
    <w:p w14:paraId="1C3B7E69" w14:textId="21D89DC9" w:rsidR="00B02673" w:rsidRDefault="008B280F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Date: </w:t>
      </w:r>
      <w:r>
        <w:rPr>
          <w:rFonts w:ascii="Calibri" w:eastAsia="Calibri" w:hAnsi="Calibri" w:cs="Calibri"/>
          <w:b/>
          <w:sz w:val="22"/>
          <w:szCs w:val="22"/>
        </w:rPr>
        <w:t>March 08, 2023</w:t>
      </w:r>
      <w:r>
        <w:rPr>
          <w:rFonts w:ascii="Calibri" w:eastAsia="Calibri" w:hAnsi="Calibri" w:cs="Calibri"/>
          <w:b/>
          <w:color w:val="000000"/>
          <w:sz w:val="22"/>
          <w:szCs w:val="22"/>
        </w:rPr>
        <w:t>; Time: 6.3</w:t>
      </w:r>
      <w:r>
        <w:rPr>
          <w:rFonts w:ascii="Calibri" w:eastAsia="Calibri" w:hAnsi="Calibri" w:cs="Calibri"/>
          <w:b/>
          <w:sz w:val="22"/>
          <w:szCs w:val="22"/>
        </w:rPr>
        <w:t>0</w:t>
      </w:r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 pm</w:t>
      </w:r>
    </w:p>
    <w:p w14:paraId="316D53D1" w14:textId="670F0248" w:rsidR="00B02673" w:rsidRDefault="008B280F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Locations: MATES MPR</w:t>
      </w:r>
    </w:p>
    <w:p w14:paraId="4A355251" w14:textId="77777777" w:rsidR="00B02673" w:rsidRDefault="00B02673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</w:p>
    <w:p w14:paraId="7AA3BBA6" w14:textId="77777777" w:rsidR="00B02673" w:rsidRDefault="00B02673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</w:p>
    <w:p w14:paraId="7662C16B" w14:textId="77777777" w:rsidR="00B02673" w:rsidRDefault="00B02673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</w:p>
    <w:p w14:paraId="45A31849" w14:textId="77777777" w:rsidR="00B02673" w:rsidRDefault="008B280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OFFICIAL OPENING OF MEETING</w:t>
      </w:r>
      <w:r>
        <w:rPr>
          <w:rFonts w:ascii="Calibri" w:eastAsia="Calibri" w:hAnsi="Calibri" w:cs="Calibri"/>
          <w:color w:val="000000"/>
          <w:sz w:val="22"/>
          <w:szCs w:val="22"/>
        </w:rPr>
        <w:tab/>
      </w:r>
    </w:p>
    <w:p w14:paraId="1CE79073" w14:textId="77777777" w:rsidR="00B02673" w:rsidRDefault="008B280F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Call to Order</w:t>
      </w:r>
    </w:p>
    <w:p w14:paraId="7A9D3CC7" w14:textId="77777777" w:rsidR="00B02673" w:rsidRDefault="008B280F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Establishment of Quorum</w:t>
      </w:r>
    </w:p>
    <w:p w14:paraId="7D31968D" w14:textId="77777777" w:rsidR="00B02673" w:rsidRDefault="008B280F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Mission Statement</w:t>
      </w:r>
    </w:p>
    <w:p w14:paraId="72698D97" w14:textId="77777777" w:rsidR="00B02673" w:rsidRDefault="00B02673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</w:p>
    <w:p w14:paraId="5669C91F" w14:textId="77777777" w:rsidR="00B02673" w:rsidRDefault="008B280F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The purposes of this corporation are to provide the following at MATES, in collaboration with the MATES’ Administration and Board of Directors:</w:t>
      </w:r>
    </w:p>
    <w:p w14:paraId="3355A06D" w14:textId="77777777" w:rsidR="00B02673" w:rsidRDefault="008B280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Encourage a sense of community between students, families and school.</w:t>
      </w:r>
    </w:p>
    <w:p w14:paraId="76F83A3B" w14:textId="77777777" w:rsidR="00B02673" w:rsidRDefault="008B280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Provide enrichment of students’ educational experiences through programs and events.</w:t>
      </w:r>
    </w:p>
    <w:p w14:paraId="2BDED1F6" w14:textId="77777777" w:rsidR="00B02673" w:rsidRDefault="008B280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Raise funds to support the educational mission and goals of MATES.</w:t>
      </w:r>
    </w:p>
    <w:p w14:paraId="1E298CD5" w14:textId="77777777" w:rsidR="00B02673" w:rsidRDefault="008B280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Support the teachers and staff through needed purchases.</w:t>
      </w:r>
    </w:p>
    <w:p w14:paraId="3B0C7F47" w14:textId="77777777" w:rsidR="00B02673" w:rsidRDefault="008B280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Promote and encourage community service among the students and families through school-wide and community-wide projects and activities.</w:t>
      </w:r>
    </w:p>
    <w:p w14:paraId="697B8D99" w14:textId="77777777" w:rsidR="00B02673" w:rsidRDefault="00B02673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</w:p>
    <w:p w14:paraId="43F4195F" w14:textId="77777777" w:rsidR="00B02673" w:rsidRDefault="00B02673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</w:p>
    <w:p w14:paraId="067E35D8" w14:textId="77777777" w:rsidR="00B02673" w:rsidRDefault="008B280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APPROVAL OF THE MINUTES</w:t>
      </w:r>
      <w:r>
        <w:rPr>
          <w:rFonts w:ascii="Calibri" w:eastAsia="Calibri" w:hAnsi="Calibri" w:cs="Calibri"/>
          <w:color w:val="000000"/>
          <w:sz w:val="22"/>
          <w:szCs w:val="22"/>
        </w:rPr>
        <w:tab/>
      </w:r>
    </w:p>
    <w:p w14:paraId="32E45B43" w14:textId="22CE71C8" w:rsidR="00B02673" w:rsidRDefault="008B280F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Action Item: Vote to approve minutes from the </w:t>
      </w:r>
      <w:r>
        <w:rPr>
          <w:rFonts w:ascii="Calibri" w:eastAsia="Calibri" w:hAnsi="Calibri" w:cs="Calibri"/>
          <w:sz w:val="22"/>
          <w:szCs w:val="22"/>
        </w:rPr>
        <w:t>February 8</w:t>
      </w:r>
      <w:r>
        <w:rPr>
          <w:rFonts w:ascii="Calibri" w:eastAsia="Calibri" w:hAnsi="Calibri" w:cs="Calibri"/>
          <w:color w:val="000000"/>
          <w:sz w:val="22"/>
          <w:szCs w:val="22"/>
        </w:rPr>
        <w:t>, 202</w:t>
      </w:r>
      <w:r>
        <w:rPr>
          <w:rFonts w:ascii="Calibri" w:eastAsia="Calibri" w:hAnsi="Calibri" w:cs="Calibri"/>
          <w:sz w:val="22"/>
          <w:szCs w:val="22"/>
        </w:rPr>
        <w:t>3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MCN Executive Board Meeting</w:t>
      </w:r>
    </w:p>
    <w:p w14:paraId="64EFBBFA" w14:textId="3F7F27D0" w:rsidR="008C7A9A" w:rsidRDefault="008C7A9A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Action Item:  Vote to approve minutes from February 21, 2023 MCN Special Meeting</w:t>
      </w:r>
    </w:p>
    <w:p w14:paraId="496C40BF" w14:textId="77777777" w:rsidR="00B02673" w:rsidRDefault="00B02673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</w:p>
    <w:p w14:paraId="58FCB0D5" w14:textId="77777777" w:rsidR="00B02673" w:rsidRDefault="008B280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FINANCIAL</w:t>
      </w:r>
    </w:p>
    <w:p w14:paraId="7118C639" w14:textId="7ED63500" w:rsidR="00B02673" w:rsidRDefault="008B280F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Action Item: Vote to approve 16 </w:t>
      </w:r>
      <w:r>
        <w:rPr>
          <w:rFonts w:ascii="Calibri" w:eastAsia="Calibri" w:hAnsi="Calibri" w:cs="Calibri"/>
          <w:sz w:val="22"/>
          <w:szCs w:val="22"/>
        </w:rPr>
        <w:t>February payments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totaling $3,029.25</w:t>
      </w:r>
    </w:p>
    <w:p w14:paraId="5E7979A8" w14:textId="767CC7E9" w:rsidR="00B02673" w:rsidRDefault="008B280F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Action Item:</w:t>
      </w:r>
      <w:r>
        <w:rPr>
          <w:rFonts w:ascii="Calibri" w:eastAsia="Calibri" w:hAnsi="Calibri" w:cs="Calibri"/>
          <w:sz w:val="22"/>
          <w:szCs w:val="22"/>
        </w:rPr>
        <w:t xml:space="preserve"> Vote to approve 7 February deposits totaling $3,149.58</w:t>
      </w:r>
    </w:p>
    <w:p w14:paraId="753D1318" w14:textId="77777777" w:rsidR="00B02673" w:rsidRDefault="00B02673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</w:p>
    <w:p w14:paraId="43128398" w14:textId="77777777" w:rsidR="00B02673" w:rsidRDefault="008B280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REPORTS OF OFFICERS</w:t>
      </w:r>
    </w:p>
    <w:p w14:paraId="384F2C12" w14:textId="77777777" w:rsidR="00B02673" w:rsidRDefault="008B280F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Presidents’ Report</w:t>
      </w:r>
    </w:p>
    <w:p w14:paraId="505A7DD0" w14:textId="77777777" w:rsidR="00B02673" w:rsidRDefault="008B280F">
      <w:pPr>
        <w:numPr>
          <w:ilvl w:val="2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Action Item:  Vote to release $300 monthly cash gift to school</w:t>
      </w:r>
    </w:p>
    <w:p w14:paraId="49F92ED7" w14:textId="40588154" w:rsidR="008B280F" w:rsidRDefault="008B280F">
      <w:pPr>
        <w:numPr>
          <w:ilvl w:val="2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Action Item: Approve updates to MCN job descriptions</w:t>
      </w:r>
    </w:p>
    <w:p w14:paraId="2C2FEB74" w14:textId="2F0766A2" w:rsidR="00B02673" w:rsidRDefault="008B280F">
      <w:pPr>
        <w:numPr>
          <w:ilvl w:val="2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Action Item:  Approve Tech Wish List items (invoice pending) </w:t>
      </w:r>
    </w:p>
    <w:p w14:paraId="6A898634" w14:textId="10A09260" w:rsidR="008B280F" w:rsidRPr="008B280F" w:rsidRDefault="008B280F" w:rsidP="008B280F">
      <w:pPr>
        <w:numPr>
          <w:ilvl w:val="2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Review of MATES Supporting Org documents for updates</w:t>
      </w:r>
    </w:p>
    <w:p w14:paraId="456880E8" w14:textId="77777777" w:rsidR="00B02673" w:rsidRDefault="008B280F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Executive/Assistant Director</w:t>
      </w:r>
    </w:p>
    <w:p w14:paraId="55260DDC" w14:textId="77777777" w:rsidR="00B02673" w:rsidRDefault="008B280F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MATES Board Member</w:t>
      </w:r>
    </w:p>
    <w:p w14:paraId="2FEE9900" w14:textId="77777777" w:rsidR="00B02673" w:rsidRDefault="008B280F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Staff</w:t>
      </w:r>
    </w:p>
    <w:p w14:paraId="6F7053F0" w14:textId="77777777" w:rsidR="00B02673" w:rsidRDefault="008B280F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Communications</w:t>
      </w:r>
    </w:p>
    <w:p w14:paraId="43510E35" w14:textId="77777777" w:rsidR="00B02673" w:rsidRDefault="008B280F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Auditor</w:t>
      </w:r>
    </w:p>
    <w:p w14:paraId="68CFB1A5" w14:textId="27B9834E" w:rsidR="00B02673" w:rsidRPr="008B280F" w:rsidRDefault="008B280F" w:rsidP="008B280F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Parliamentarian</w:t>
      </w:r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  </w:t>
      </w:r>
    </w:p>
    <w:p w14:paraId="02DEF2D8" w14:textId="77777777" w:rsidR="00B02673" w:rsidRDefault="008B280F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Programs</w:t>
      </w:r>
    </w:p>
    <w:p w14:paraId="1048618F" w14:textId="77777777" w:rsidR="00B02673" w:rsidRDefault="008B280F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Fundraising</w:t>
      </w:r>
    </w:p>
    <w:p w14:paraId="43D37760" w14:textId="7D248993" w:rsidR="00B02673" w:rsidRDefault="008B280F">
      <w:pPr>
        <w:numPr>
          <w:ilvl w:val="2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Action Item:  Vote on sound contract for Benefit Dinner</w:t>
      </w:r>
    </w:p>
    <w:p w14:paraId="7DBEB8D2" w14:textId="708F69DC" w:rsidR="008B280F" w:rsidRDefault="008B280F" w:rsidP="008B280F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sz w:val="22"/>
          <w:szCs w:val="22"/>
        </w:rPr>
      </w:pPr>
    </w:p>
    <w:p w14:paraId="48DD1CD3" w14:textId="77777777" w:rsidR="008B280F" w:rsidRDefault="008B280F" w:rsidP="008B280F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sz w:val="22"/>
          <w:szCs w:val="22"/>
        </w:rPr>
      </w:pPr>
    </w:p>
    <w:p w14:paraId="6997CEFB" w14:textId="6BBA434E" w:rsidR="008B280F" w:rsidRDefault="008B280F">
      <w:pPr>
        <w:numPr>
          <w:ilvl w:val="2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Auction items update</w:t>
      </w:r>
    </w:p>
    <w:p w14:paraId="70E7312A" w14:textId="4519782F" w:rsidR="008B280F" w:rsidRDefault="008B280F">
      <w:pPr>
        <w:numPr>
          <w:ilvl w:val="2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Restaurant Nights update</w:t>
      </w:r>
    </w:p>
    <w:p w14:paraId="697D73C2" w14:textId="77777777" w:rsidR="00B02673" w:rsidRDefault="00B02673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</w:p>
    <w:p w14:paraId="0CCEC454" w14:textId="77777777" w:rsidR="00B02673" w:rsidRDefault="008B280F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Volunteer Coordinator</w:t>
      </w:r>
    </w:p>
    <w:p w14:paraId="734E7EBD" w14:textId="77777777" w:rsidR="00B02673" w:rsidRDefault="008B280F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PR/Social Media</w:t>
      </w:r>
    </w:p>
    <w:p w14:paraId="256109A7" w14:textId="77777777" w:rsidR="00B02673" w:rsidRDefault="00B02673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</w:p>
    <w:p w14:paraId="16BC2237" w14:textId="77777777" w:rsidR="00B02673" w:rsidRDefault="008B280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NEW BUSINESS </w:t>
      </w:r>
    </w:p>
    <w:p w14:paraId="4A794397" w14:textId="77777777" w:rsidR="00B02673" w:rsidRDefault="00B02673">
      <w:pPr>
        <w:pBdr>
          <w:top w:val="nil"/>
          <w:left w:val="nil"/>
          <w:bottom w:val="nil"/>
          <w:right w:val="nil"/>
          <w:between w:val="nil"/>
        </w:pBdr>
        <w:ind w:left="1080"/>
        <w:rPr>
          <w:rFonts w:ascii="Calibri" w:eastAsia="Calibri" w:hAnsi="Calibri" w:cs="Calibri"/>
          <w:color w:val="000000"/>
          <w:sz w:val="22"/>
          <w:szCs w:val="22"/>
        </w:rPr>
      </w:pPr>
    </w:p>
    <w:p w14:paraId="2922C6C2" w14:textId="77777777" w:rsidR="00B02673" w:rsidRDefault="008B280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ONGOING BUSINESS</w:t>
      </w:r>
    </w:p>
    <w:p w14:paraId="362FBE38" w14:textId="77777777" w:rsidR="00B02673" w:rsidRDefault="00B02673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</w:p>
    <w:p w14:paraId="60A13798" w14:textId="77777777" w:rsidR="00B02673" w:rsidRDefault="008B280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ADJOURNMENT</w:t>
      </w:r>
    </w:p>
    <w:sectPr w:rsidR="00B0267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360" w:right="1440" w:bottom="1440" w:left="1440" w:header="720" w:footer="86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90B050" w14:textId="77777777" w:rsidR="003E2C16" w:rsidRDefault="008B280F">
      <w:r>
        <w:separator/>
      </w:r>
    </w:p>
  </w:endnote>
  <w:endnote w:type="continuationSeparator" w:id="0">
    <w:p w14:paraId="55B23512" w14:textId="77777777" w:rsidR="003E2C16" w:rsidRDefault="008B28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 Neue">
    <w:altName w:val="Arial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C4AC81" w14:textId="77777777" w:rsidR="00B02673" w:rsidRDefault="008B280F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  <w:r>
      <w:rPr>
        <w:color w:val="000000"/>
      </w:rPr>
      <w:t>[Type text][Type text][Type text]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2C66FD" w14:textId="77777777" w:rsidR="00B02673" w:rsidRDefault="008B280F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  <w:r>
      <w:rPr>
        <w:noProof/>
      </w:rPr>
      <mc:AlternateContent>
        <mc:Choice Requires="wps">
          <w:drawing>
            <wp:anchor distT="152400" distB="152400" distL="152400" distR="152400" simplePos="0" relativeHeight="251662336" behindDoc="0" locked="0" layoutInCell="1" hidden="0" allowOverlap="1" wp14:anchorId="3637D615" wp14:editId="171CABDD">
              <wp:simplePos x="0" y="0"/>
              <wp:positionH relativeFrom="column">
                <wp:posOffset>-406399</wp:posOffset>
              </wp:positionH>
              <wp:positionV relativeFrom="paragraph">
                <wp:posOffset>8890000</wp:posOffset>
              </wp:positionV>
              <wp:extent cx="6864350" cy="593090"/>
              <wp:effectExtent l="0" t="0" r="0" b="0"/>
              <wp:wrapTopAndBottom distT="152400" distB="152400"/>
              <wp:docPr id="1073741838" name="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1923350" y="3492980"/>
                        <a:ext cx="6845300" cy="5740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C193F78" w14:textId="77777777" w:rsidR="00B02673" w:rsidRDefault="008B280F">
                          <w:pPr>
                            <w:jc w:val="center"/>
                            <w:textDirection w:val="btLr"/>
                          </w:pPr>
                          <w:r>
                            <w:rPr>
                              <w:rFonts w:ascii="Calibri" w:eastAsia="Calibri" w:hAnsi="Calibri" w:cs="Calibri"/>
                              <w:color w:val="000000"/>
                              <w:sz w:val="18"/>
                            </w:rPr>
                            <w:t xml:space="preserve">MCN: MATES Community Network is the MATES support organization. It was created by parents, staff, administration, and community members to further the MATES Charter and programs to serve our students!  </w:t>
                          </w:r>
                          <w:r>
                            <w:rPr>
                              <w:rFonts w:ascii="Calibri" w:eastAsia="Calibri" w:hAnsi="Calibri" w:cs="Calibri"/>
                              <w:color w:val="000000"/>
                              <w:sz w:val="20"/>
                            </w:rPr>
                            <w:t xml:space="preserve">   </w:t>
                          </w:r>
                        </w:p>
                        <w:p w14:paraId="5FA4B8A8" w14:textId="77777777" w:rsidR="00B02673" w:rsidRDefault="008B280F">
                          <w:pPr>
                            <w:jc w:val="center"/>
                            <w:textDirection w:val="btLr"/>
                          </w:pPr>
                          <w:r>
                            <w:rPr>
                              <w:rFonts w:ascii="Century Gothic" w:eastAsia="Century Gothic" w:hAnsi="Century Gothic" w:cs="Century Gothic"/>
                              <w:b/>
                              <w:color w:val="8730A0"/>
                              <w:sz w:val="18"/>
                            </w:rPr>
                            <w:t>web:</w:t>
                          </w:r>
                          <w:r>
                            <w:rPr>
                              <w:rFonts w:ascii="Century Gothic" w:eastAsia="Century Gothic" w:hAnsi="Century Gothic" w:cs="Century Gothic"/>
                              <w:color w:val="8730A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entury Gothic" w:eastAsia="Century Gothic" w:hAnsi="Century Gothic" w:cs="Century Gothic"/>
                              <w:color w:val="7030A0"/>
                              <w:sz w:val="18"/>
                            </w:rPr>
                            <w:t xml:space="preserve">MatesMCN.net          </w:t>
                          </w:r>
                          <w:r>
                            <w:rPr>
                              <w:rFonts w:ascii="Century Gothic" w:eastAsia="Century Gothic" w:hAnsi="Century Gothic" w:cs="Century Gothic"/>
                              <w:b/>
                              <w:color w:val="5080B2"/>
                              <w:sz w:val="18"/>
                            </w:rPr>
                            <w:t xml:space="preserve">fb: </w:t>
                          </w:r>
                          <w:r>
                            <w:rPr>
                              <w:rFonts w:ascii="Century Gothic" w:eastAsia="Century Gothic" w:hAnsi="Century Gothic" w:cs="Century Gothic"/>
                              <w:color w:val="5080B2"/>
                              <w:sz w:val="18"/>
                            </w:rPr>
                            <w:t>facebook.com/</w:t>
                          </w:r>
                          <w:proofErr w:type="spellStart"/>
                          <w:r>
                            <w:rPr>
                              <w:rFonts w:ascii="Century Gothic" w:eastAsia="Century Gothic" w:hAnsi="Century Gothic" w:cs="Century Gothic"/>
                              <w:color w:val="5080B2"/>
                              <w:sz w:val="18"/>
                            </w:rPr>
                            <w:t>MatesCommunityNetwork</w:t>
                          </w:r>
                          <w:proofErr w:type="spellEnd"/>
                          <w:r>
                            <w:rPr>
                              <w:rFonts w:ascii="Century Gothic" w:eastAsia="Century Gothic" w:hAnsi="Century Gothic" w:cs="Century Gothic"/>
                              <w:color w:val="000000"/>
                              <w:sz w:val="18"/>
                            </w:rPr>
                            <w:t xml:space="preserve">           </w:t>
                          </w:r>
                          <w:r>
                            <w:rPr>
                              <w:rFonts w:ascii="Century Gothic" w:eastAsia="Century Gothic" w:hAnsi="Century Gothic" w:cs="Century Gothic"/>
                              <w:b/>
                              <w:color w:val="528F29"/>
                              <w:sz w:val="18"/>
                            </w:rPr>
                            <w:t xml:space="preserve">mail: </w:t>
                          </w:r>
                          <w:r>
                            <w:rPr>
                              <w:rFonts w:ascii="Century Gothic" w:eastAsia="Century Gothic" w:hAnsi="Century Gothic" w:cs="Century Gothic"/>
                              <w:color w:val="528F29"/>
                              <w:sz w:val="18"/>
                            </w:rPr>
                            <w:t xml:space="preserve">hello@matesmcn.net </w:t>
                          </w:r>
                        </w:p>
                      </w:txbxContent>
                    </wps:txbx>
                    <wps:bodyPr spcFirstLastPara="1" wrap="square" lIns="50800" tIns="50800" rIns="50800" bIns="508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3637D615" id="_x0000_s1028" style="position:absolute;margin-left:-32pt;margin-top:700pt;width:540.5pt;height:46.7pt;z-index:251662336;visibility:visible;mso-wrap-style:square;mso-wrap-distance-left:12pt;mso-wrap-distance-top:12pt;mso-wrap-distance-right:12pt;mso-wrap-distance-bottom:12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" filled="f" stroked="f">
              <v:textbox inset="4pt,4pt,4pt,4pt">
                <w:txbxContent>
                  <w:p w14:paraId="2C193F78" w14:textId="77777777" w:rsidR="00B02673" w:rsidRDefault="008B280F">
                    <w:pPr>
                      <w:jc w:val="center"/>
                      <w:textDirection w:val="btLr"/>
                    </w:pPr>
                    <w:r>
                      <w:rPr>
                        <w:rFonts w:ascii="Calibri" w:eastAsia="Calibri" w:hAnsi="Calibri" w:cs="Calibri"/>
                        <w:color w:val="000000"/>
                        <w:sz w:val="18"/>
                      </w:rPr>
                      <w:t xml:space="preserve">MCN: MATES Community Network is the MATES support organization. It was created by parents, staff, administration, and community members to further the MATES Charter and programs to serve our students!  </w:t>
                    </w:r>
                    <w:r>
                      <w:rPr>
                        <w:rFonts w:ascii="Calibri" w:eastAsia="Calibri" w:hAnsi="Calibri" w:cs="Calibri"/>
                        <w:color w:val="000000"/>
                        <w:sz w:val="20"/>
                      </w:rPr>
                      <w:t xml:space="preserve">   </w:t>
                    </w:r>
                  </w:p>
                  <w:p w14:paraId="5FA4B8A8" w14:textId="77777777" w:rsidR="00B02673" w:rsidRDefault="008B280F">
                    <w:pPr>
                      <w:jc w:val="center"/>
                      <w:textDirection w:val="btLr"/>
                    </w:pPr>
                    <w:r>
                      <w:rPr>
                        <w:rFonts w:ascii="Century Gothic" w:eastAsia="Century Gothic" w:hAnsi="Century Gothic" w:cs="Century Gothic"/>
                        <w:b/>
                        <w:color w:val="8730A0"/>
                        <w:sz w:val="18"/>
                      </w:rPr>
                      <w:t>web:</w:t>
                    </w:r>
                    <w:r>
                      <w:rPr>
                        <w:rFonts w:ascii="Century Gothic" w:eastAsia="Century Gothic" w:hAnsi="Century Gothic" w:cs="Century Gothic"/>
                        <w:color w:val="8730A0"/>
                        <w:sz w:val="18"/>
                      </w:rPr>
                      <w:t xml:space="preserve"> </w:t>
                    </w:r>
                    <w:r>
                      <w:rPr>
                        <w:rFonts w:ascii="Century Gothic" w:eastAsia="Century Gothic" w:hAnsi="Century Gothic" w:cs="Century Gothic"/>
                        <w:color w:val="7030A0"/>
                        <w:sz w:val="18"/>
                      </w:rPr>
                      <w:t xml:space="preserve">MatesMCN.net          </w:t>
                    </w:r>
                    <w:r>
                      <w:rPr>
                        <w:rFonts w:ascii="Century Gothic" w:eastAsia="Century Gothic" w:hAnsi="Century Gothic" w:cs="Century Gothic"/>
                        <w:b/>
                        <w:color w:val="5080B2"/>
                        <w:sz w:val="18"/>
                      </w:rPr>
                      <w:t xml:space="preserve">fb: </w:t>
                    </w:r>
                    <w:r>
                      <w:rPr>
                        <w:rFonts w:ascii="Century Gothic" w:eastAsia="Century Gothic" w:hAnsi="Century Gothic" w:cs="Century Gothic"/>
                        <w:color w:val="5080B2"/>
                        <w:sz w:val="18"/>
                      </w:rPr>
                      <w:t>facebook.com/</w:t>
                    </w:r>
                    <w:proofErr w:type="spellStart"/>
                    <w:r>
                      <w:rPr>
                        <w:rFonts w:ascii="Century Gothic" w:eastAsia="Century Gothic" w:hAnsi="Century Gothic" w:cs="Century Gothic"/>
                        <w:color w:val="5080B2"/>
                        <w:sz w:val="18"/>
                      </w:rPr>
                      <w:t>MatesCommunityNetwork</w:t>
                    </w:r>
                    <w:proofErr w:type="spellEnd"/>
                    <w:r>
                      <w:rPr>
                        <w:rFonts w:ascii="Century Gothic" w:eastAsia="Century Gothic" w:hAnsi="Century Gothic" w:cs="Century Gothic"/>
                        <w:color w:val="000000"/>
                        <w:sz w:val="18"/>
                      </w:rPr>
                      <w:t xml:space="preserve">           </w:t>
                    </w:r>
                    <w:r>
                      <w:rPr>
                        <w:rFonts w:ascii="Century Gothic" w:eastAsia="Century Gothic" w:hAnsi="Century Gothic" w:cs="Century Gothic"/>
                        <w:b/>
                        <w:color w:val="528F29"/>
                        <w:sz w:val="18"/>
                      </w:rPr>
                      <w:t xml:space="preserve">mail: </w:t>
                    </w:r>
                    <w:r>
                      <w:rPr>
                        <w:rFonts w:ascii="Century Gothic" w:eastAsia="Century Gothic" w:hAnsi="Century Gothic" w:cs="Century Gothic"/>
                        <w:color w:val="528F29"/>
                        <w:sz w:val="18"/>
                      </w:rPr>
                      <w:t xml:space="preserve">hello@matesmcn.net </w:t>
                    </w:r>
                  </w:p>
                </w:txbxContent>
              </v:textbox>
              <w10:wrap type="topAndBottom"/>
            </v:rect>
          </w:pict>
        </mc:Fallback>
      </mc:AlternateContent>
    </w:r>
    <w:r>
      <w:rPr>
        <w:noProof/>
      </w:rPr>
      <w:drawing>
        <wp:anchor distT="152400" distB="152400" distL="152400" distR="152400" simplePos="0" relativeHeight="251663360" behindDoc="0" locked="0" layoutInCell="1" hidden="0" allowOverlap="1" wp14:anchorId="41F9F4A8" wp14:editId="2D2BB3CA">
          <wp:simplePos x="0" y="0"/>
          <wp:positionH relativeFrom="column">
            <wp:posOffset>-457198</wp:posOffset>
          </wp:positionH>
          <wp:positionV relativeFrom="paragraph">
            <wp:posOffset>698500</wp:posOffset>
          </wp:positionV>
          <wp:extent cx="6845300" cy="95206"/>
          <wp:effectExtent l="0" t="0" r="0" b="0"/>
          <wp:wrapNone/>
          <wp:docPr id="1073741840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45300" cy="9520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E9DD96" w14:textId="77777777" w:rsidR="00B02673" w:rsidRDefault="00B02673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DEA67A" w14:textId="77777777" w:rsidR="003E2C16" w:rsidRDefault="008B280F">
      <w:r>
        <w:separator/>
      </w:r>
    </w:p>
  </w:footnote>
  <w:footnote w:type="continuationSeparator" w:id="0">
    <w:p w14:paraId="7340A673" w14:textId="77777777" w:rsidR="003E2C16" w:rsidRDefault="008B28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002F21" w14:textId="77777777" w:rsidR="00B02673" w:rsidRDefault="008B280F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  <w:r>
      <w:rPr>
        <w:color w:val="000000"/>
      </w:rPr>
      <w:t>[Type text][Type text][Type text]</w:t>
    </w:r>
  </w:p>
  <w:p w14:paraId="361CB8FD" w14:textId="77777777" w:rsidR="00B02673" w:rsidRDefault="00B02673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47228A" w14:textId="77777777" w:rsidR="00B02673" w:rsidRDefault="008B280F">
    <w:pPr>
      <w:pBdr>
        <w:top w:val="nil"/>
        <w:left w:val="nil"/>
        <w:bottom w:val="nil"/>
        <w:right w:val="nil"/>
        <w:between w:val="nil"/>
      </w:pBdr>
      <w:rPr>
        <w:rFonts w:ascii="Helvetica Neue" w:eastAsia="Helvetica Neue" w:hAnsi="Helvetica Neue" w:cs="Helvetica Neue"/>
        <w:color w:val="000000"/>
      </w:rPr>
    </w:pPr>
    <w:r>
      <w:rPr>
        <w:noProof/>
        <w:color w:val="000000"/>
      </w:rPr>
      <mc:AlternateContent>
        <mc:Choice Requires="wps">
          <w:drawing>
            <wp:anchor distT="152400" distB="152400" distL="152400" distR="152400" simplePos="0" relativeHeight="251658240" behindDoc="0" locked="0" layoutInCell="1" hidden="0" allowOverlap="1" wp14:anchorId="7B1AF3F1" wp14:editId="540D5697">
              <wp:simplePos x="0" y="0"/>
              <wp:positionH relativeFrom="page">
                <wp:posOffset>1095376</wp:posOffset>
              </wp:positionH>
              <wp:positionV relativeFrom="page">
                <wp:posOffset>714376</wp:posOffset>
              </wp:positionV>
              <wp:extent cx="4718050" cy="298450"/>
              <wp:effectExtent l="0" t="0" r="0" b="0"/>
              <wp:wrapSquare wrapText="bothSides" distT="152400" distB="152400" distL="152400" distR="152400"/>
              <wp:docPr id="1073741837" name="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2996500" y="3640300"/>
                        <a:ext cx="4699000" cy="279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09D0F4C" w14:textId="77777777" w:rsidR="00B02673" w:rsidRDefault="008B280F">
                          <w:pPr>
                            <w:textDirection w:val="btLr"/>
                          </w:pPr>
                          <w:r>
                            <w:rPr>
                              <w:rFonts w:ascii="Century Gothic" w:eastAsia="Century Gothic" w:hAnsi="Century Gothic" w:cs="Century Gothic"/>
                              <w:color w:val="000000"/>
                              <w:sz w:val="28"/>
                            </w:rPr>
                            <w:t>MATES Community Network (MCN)</w:t>
                          </w: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7B1AF3F1" id="_x0000_s1026" style="position:absolute;margin-left:86.25pt;margin-top:56.25pt;width:371.5pt;height:23.5pt;z-index:25165824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" filled="f" stroked="f">
              <v:textbox inset="0,0,0,0">
                <w:txbxContent>
                  <w:p w14:paraId="009D0F4C" w14:textId="77777777" w:rsidR="00B02673" w:rsidRDefault="008B280F">
                    <w:pPr>
                      <w:textDirection w:val="btLr"/>
                    </w:pPr>
                    <w:r>
                      <w:rPr>
                        <w:rFonts w:ascii="Century Gothic" w:eastAsia="Century Gothic" w:hAnsi="Century Gothic" w:cs="Century Gothic"/>
                        <w:color w:val="000000"/>
                        <w:sz w:val="28"/>
                      </w:rPr>
                      <w:t>MATES Community Network (MCN)</w:t>
                    </w:r>
                  </w:p>
                </w:txbxContent>
              </v:textbox>
              <w10:wrap type="square" anchorx="page" anchory="page"/>
            </v:rect>
          </w:pict>
        </mc:Fallback>
      </mc:AlternateContent>
    </w:r>
    <w:r>
      <w:rPr>
        <w:noProof/>
        <w:color w:val="000000"/>
      </w:rPr>
      <w:drawing>
        <wp:anchor distT="152400" distB="152400" distL="152400" distR="152400" simplePos="0" relativeHeight="251659264" behindDoc="0" locked="0" layoutInCell="1" hidden="0" allowOverlap="1" wp14:anchorId="1EBFCA61" wp14:editId="3EC3B7D1">
          <wp:simplePos x="0" y="0"/>
          <wp:positionH relativeFrom="page">
            <wp:posOffset>584200</wp:posOffset>
          </wp:positionH>
          <wp:positionV relativeFrom="page">
            <wp:posOffset>495300</wp:posOffset>
          </wp:positionV>
          <wp:extent cx="468630" cy="508000"/>
          <wp:effectExtent l="0" t="0" r="0" b="0"/>
          <wp:wrapSquare wrapText="bothSides" distT="152400" distB="152400" distL="152400" distR="152400"/>
          <wp:docPr id="1073741839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68630" cy="508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color w:val="000000"/>
      </w:rPr>
      <w:drawing>
        <wp:anchor distT="152400" distB="152400" distL="152400" distR="152400" simplePos="0" relativeHeight="251660288" behindDoc="0" locked="0" layoutInCell="1" hidden="0" allowOverlap="1" wp14:anchorId="756F98D3" wp14:editId="5546D6EE">
          <wp:simplePos x="0" y="0"/>
          <wp:positionH relativeFrom="page">
            <wp:posOffset>457200</wp:posOffset>
          </wp:positionH>
          <wp:positionV relativeFrom="page">
            <wp:posOffset>1028700</wp:posOffset>
          </wp:positionV>
          <wp:extent cx="6845300" cy="95206"/>
          <wp:effectExtent l="0" t="0" r="0" b="0"/>
          <wp:wrapNone/>
          <wp:docPr id="1073741841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45300" cy="9520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hidden="0" allowOverlap="1" wp14:anchorId="19B0411B" wp14:editId="19BE57B7">
              <wp:simplePos x="0" y="0"/>
              <wp:positionH relativeFrom="column">
                <wp:posOffset>596900</wp:posOffset>
              </wp:positionH>
              <wp:positionV relativeFrom="paragraph">
                <wp:posOffset>660400</wp:posOffset>
              </wp:positionV>
              <wp:extent cx="5759450" cy="282575"/>
              <wp:effectExtent l="0" t="0" r="0" b="0"/>
              <wp:wrapSquare wrapText="bothSides" distT="0" distB="0" distL="114300" distR="114300"/>
              <wp:docPr id="1073741836" name="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2475800" y="3648238"/>
                        <a:ext cx="5740400" cy="2635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7CC1216" w14:textId="77777777" w:rsidR="00B02673" w:rsidRDefault="008B280F">
                          <w:pPr>
                            <w:jc w:val="right"/>
                            <w:textDirection w:val="btLr"/>
                          </w:pPr>
                          <w:r>
                            <w:rPr>
                              <w:rFonts w:ascii="Century Gothic" w:eastAsia="Century Gothic" w:hAnsi="Century Gothic" w:cs="Century Gothic"/>
                              <w:color w:val="000000"/>
                              <w:sz w:val="20"/>
                            </w:rPr>
                            <w:t>2000 La Granada Dr.  Thousand Oaks, CA  91362</w:t>
                          </w:r>
                        </w:p>
                      </w:txbxContent>
                    </wps:txbx>
                    <wps:bodyPr spcFirstLastPara="1" wrap="square" lIns="50800" tIns="50800" rIns="50800" bIns="508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19B0411B" id="_x0000_s1027" style="position:absolute;margin-left:47pt;margin-top:52pt;width:453.5pt;height:22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" filled="f" stroked="f">
              <v:textbox inset="4pt,4pt,4pt,4pt">
                <w:txbxContent>
                  <w:p w14:paraId="27CC1216" w14:textId="77777777" w:rsidR="00B02673" w:rsidRDefault="008B280F">
                    <w:pPr>
                      <w:jc w:val="right"/>
                      <w:textDirection w:val="btLr"/>
                    </w:pPr>
                    <w:r>
                      <w:rPr>
                        <w:rFonts w:ascii="Century Gothic" w:eastAsia="Century Gothic" w:hAnsi="Century Gothic" w:cs="Century Gothic"/>
                        <w:color w:val="000000"/>
                        <w:sz w:val="20"/>
                      </w:rPr>
                      <w:t>2000 La Granada Dr.  Thousand Oaks, CA  91362</w:t>
                    </w:r>
                  </w:p>
                </w:txbxContent>
              </v:textbox>
              <w10:wrap type="square"/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D62300" w14:textId="77777777" w:rsidR="00B02673" w:rsidRDefault="00B02673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2E4E3D"/>
    <w:multiLevelType w:val="multilevel"/>
    <w:tmpl w:val="7B120386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upp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81367B"/>
    <w:multiLevelType w:val="multilevel"/>
    <w:tmpl w:val="7766F484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upp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395016"/>
    <w:multiLevelType w:val="multilevel"/>
    <w:tmpl w:val="24B247C4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upp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ED529B5"/>
    <w:multiLevelType w:val="multilevel"/>
    <w:tmpl w:val="97C4D944"/>
    <w:lvl w:ilvl="0">
      <w:numFmt w:val="bullet"/>
      <w:lvlText w:val="•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08547555">
    <w:abstractNumId w:val="3"/>
  </w:num>
  <w:num w:numId="2" w16cid:durableId="723216077">
    <w:abstractNumId w:val="1"/>
  </w:num>
  <w:num w:numId="3" w16cid:durableId="2012677462">
    <w:abstractNumId w:val="2"/>
  </w:num>
  <w:num w:numId="4" w16cid:durableId="834956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2673"/>
    <w:rsid w:val="003E2C16"/>
    <w:rsid w:val="008B280F"/>
    <w:rsid w:val="008C7A9A"/>
    <w:rsid w:val="00B02673"/>
    <w:rsid w:val="00B40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46106D"/>
  <w15:docId w15:val="{E28AF7B0-0E10-49D7-B481-893F8AEFFE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rPr>
      <w:u w:val="single"/>
    </w:rPr>
  </w:style>
  <w:style w:type="paragraph" w:customStyle="1" w:styleId="FreeForm">
    <w:name w:val="Free Form"/>
    <w:rPr>
      <w:rFonts w:ascii="Helvetica" w:hAnsi="Helvetica" w:cs="Arial Unicode MS"/>
      <w:color w:val="000000"/>
    </w:rPr>
  </w:style>
  <w:style w:type="paragraph" w:customStyle="1" w:styleId="Body">
    <w:name w:val="Body"/>
    <w:rPr>
      <w:rFonts w:ascii="Helvetica" w:hAnsi="Helvetica" w:cs="Arial Unicode MS"/>
      <w:color w:val="000000"/>
    </w:rPr>
  </w:style>
  <w:style w:type="character" w:customStyle="1" w:styleId="Link">
    <w:name w:val="Link"/>
    <w:rPr>
      <w:color w:val="000099"/>
      <w:u w:val="single"/>
    </w:rPr>
  </w:style>
  <w:style w:type="character" w:customStyle="1" w:styleId="Hyperlink0">
    <w:name w:val="Hyperlink.0"/>
    <w:basedOn w:val="Link"/>
    <w:rPr>
      <w:rFonts w:ascii="Century Gothic" w:eastAsia="Century Gothic" w:hAnsi="Century Gothic" w:cs="Century Gothic"/>
      <w:color w:val="005392"/>
      <w:sz w:val="18"/>
      <w:szCs w:val="18"/>
      <w:u w:val="single"/>
    </w:rPr>
  </w:style>
  <w:style w:type="paragraph" w:styleId="ListParagraph">
    <w:name w:val="List Paragraph"/>
    <w:basedOn w:val="Normal"/>
    <w:uiPriority w:val="34"/>
    <w:qFormat/>
    <w:rsid w:val="008B5CA6"/>
    <w:pPr>
      <w:ind w:left="720"/>
      <w:contextualSpacing/>
    </w:pPr>
  </w:style>
  <w:style w:type="paragraph" w:styleId="TOC1">
    <w:name w:val="toc 1"/>
    <w:basedOn w:val="Normal"/>
    <w:next w:val="Normal"/>
    <w:autoRedefine/>
    <w:uiPriority w:val="39"/>
    <w:unhideWhenUsed/>
    <w:rsid w:val="00225FD4"/>
  </w:style>
  <w:style w:type="paragraph" w:styleId="TOC2">
    <w:name w:val="toc 2"/>
    <w:basedOn w:val="Normal"/>
    <w:next w:val="Normal"/>
    <w:autoRedefine/>
    <w:uiPriority w:val="39"/>
    <w:unhideWhenUsed/>
    <w:rsid w:val="00225FD4"/>
    <w:pPr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225FD4"/>
    <w:pPr>
      <w:ind w:left="480"/>
    </w:pPr>
  </w:style>
  <w:style w:type="paragraph" w:styleId="TOC4">
    <w:name w:val="toc 4"/>
    <w:basedOn w:val="Normal"/>
    <w:next w:val="Normal"/>
    <w:autoRedefine/>
    <w:uiPriority w:val="39"/>
    <w:unhideWhenUsed/>
    <w:rsid w:val="00225FD4"/>
    <w:pPr>
      <w:ind w:left="720"/>
    </w:pPr>
  </w:style>
  <w:style w:type="paragraph" w:styleId="TOC5">
    <w:name w:val="toc 5"/>
    <w:basedOn w:val="Normal"/>
    <w:next w:val="Normal"/>
    <w:autoRedefine/>
    <w:uiPriority w:val="39"/>
    <w:unhideWhenUsed/>
    <w:rsid w:val="00225FD4"/>
    <w:pPr>
      <w:ind w:left="960"/>
    </w:pPr>
  </w:style>
  <w:style w:type="paragraph" w:styleId="TOC6">
    <w:name w:val="toc 6"/>
    <w:basedOn w:val="Normal"/>
    <w:next w:val="Normal"/>
    <w:autoRedefine/>
    <w:uiPriority w:val="39"/>
    <w:unhideWhenUsed/>
    <w:rsid w:val="00225FD4"/>
    <w:pPr>
      <w:ind w:left="1200"/>
    </w:pPr>
  </w:style>
  <w:style w:type="paragraph" w:styleId="TOC7">
    <w:name w:val="toc 7"/>
    <w:basedOn w:val="Normal"/>
    <w:next w:val="Normal"/>
    <w:autoRedefine/>
    <w:uiPriority w:val="39"/>
    <w:unhideWhenUsed/>
    <w:rsid w:val="00225FD4"/>
    <w:pPr>
      <w:ind w:left="1440"/>
    </w:pPr>
  </w:style>
  <w:style w:type="paragraph" w:styleId="TOC8">
    <w:name w:val="toc 8"/>
    <w:basedOn w:val="Normal"/>
    <w:next w:val="Normal"/>
    <w:autoRedefine/>
    <w:uiPriority w:val="39"/>
    <w:unhideWhenUsed/>
    <w:rsid w:val="00225FD4"/>
    <w:pPr>
      <w:ind w:left="1680"/>
    </w:pPr>
  </w:style>
  <w:style w:type="paragraph" w:styleId="TOC9">
    <w:name w:val="toc 9"/>
    <w:basedOn w:val="Normal"/>
    <w:next w:val="Normal"/>
    <w:autoRedefine/>
    <w:uiPriority w:val="39"/>
    <w:unhideWhenUsed/>
    <w:rsid w:val="00225FD4"/>
    <w:pPr>
      <w:ind w:left="1920"/>
    </w:pPr>
  </w:style>
  <w:style w:type="paragraph" w:styleId="Header">
    <w:name w:val="header"/>
    <w:basedOn w:val="Normal"/>
    <w:link w:val="HeaderChar"/>
    <w:uiPriority w:val="99"/>
    <w:unhideWhenUsed/>
    <w:rsid w:val="00225FD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5FD4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25FD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5FD4"/>
    <w:rPr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BD0D68"/>
    <w:rPr>
      <w:color w:val="FF00FF" w:themeColor="followedHyperlink"/>
      <w:u w:val="singl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herbytIV6GM8XhF1olgHblmQKWFg==">AMUW2mW/YYZMmeogP19X4A9UP81MeKQUzgkQp/f+0fkr+d5zOlTyhbmeoGqmrHkvss7nhgp3u/seYxMlF5M0BaiXwmDoyE3ZHuzocedZyXkcNmGkBD/6xZE=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247</Words>
  <Characters>1408</Characters>
  <Application>Microsoft Office Word</Application>
  <DocSecurity>0</DocSecurity>
  <Lines>11</Lines>
  <Paragraphs>3</Paragraphs>
  <ScaleCrop>false</ScaleCrop>
  <Company/>
  <LinksUpToDate>false</LinksUpToDate>
  <CharactersWithSpaces>1652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Beck Miller</dc:creator>
  <cp:lastModifiedBy>Andrea Iranpour</cp:lastModifiedBy>
  <cp:revision>4</cp:revision>
  <dcterms:created xsi:type="dcterms:W3CDTF">2023-03-06T19:26:00Z</dcterms:created>
  <dcterms:modified xsi:type="dcterms:W3CDTF">2023-03-06T19:54:00Z</dcterms:modified>
</cp:coreProperties>
</file>